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E57643" w14:textId="5CDD6238" w:rsidR="000353EB" w:rsidRDefault="00000000" w:rsidP="003E2E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4" w:line="240" w:lineRule="auto"/>
        <w:ind w:left="1440" w:firstLine="720"/>
        <w:rPr>
          <w:b/>
          <w:color w:val="000000"/>
          <w:sz w:val="24"/>
          <w:szCs w:val="24"/>
        </w:rPr>
      </w:pPr>
      <w:r w:rsidRPr="003E2EB1">
        <w:rPr>
          <w:b/>
          <w:color w:val="000000"/>
          <w:sz w:val="24"/>
          <w:szCs w:val="24"/>
        </w:rPr>
        <w:t>ACCOMMODATION RESERVATION FORM</w:t>
      </w:r>
    </w:p>
    <w:p w14:paraId="3D91876F" w14:textId="375F23E8" w:rsidR="00384270" w:rsidRPr="009F72C5" w:rsidRDefault="009F72C5" w:rsidP="009F72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84" w:line="240" w:lineRule="auto"/>
        <w:ind w:left="1440" w:firstLine="720"/>
        <w:rPr>
          <w:b/>
          <w:bCs/>
          <w:color w:val="000000"/>
          <w:sz w:val="24"/>
          <w:szCs w:val="24"/>
        </w:rPr>
      </w:pPr>
      <w:r>
        <w:rPr>
          <w:b/>
          <w:bCs/>
          <w:color w:val="4D5156"/>
          <w:sz w:val="21"/>
          <w:szCs w:val="21"/>
          <w:shd w:val="clear" w:color="auto" w:fill="FFFFFF"/>
        </w:rPr>
        <w:t xml:space="preserve">         </w:t>
      </w:r>
      <w:r w:rsidRPr="009F72C5">
        <w:rPr>
          <w:b/>
          <w:bCs/>
          <w:color w:val="4D5156"/>
          <w:sz w:val="21"/>
          <w:szCs w:val="21"/>
          <w:shd w:val="clear" w:color="auto" w:fill="FFFFFF"/>
        </w:rPr>
        <w:t>TON DUC THANG UNIVERSITY</w:t>
      </w:r>
    </w:p>
    <w:p w14:paraId="79329B16" w14:textId="77777777" w:rsidR="000353EB" w:rsidRPr="003E2E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3" w:line="240" w:lineRule="auto"/>
        <w:ind w:left="574"/>
        <w:rPr>
          <w:color w:val="000000"/>
          <w:sz w:val="17"/>
          <w:szCs w:val="17"/>
        </w:rPr>
      </w:pPr>
      <w:r w:rsidRPr="003E2EB1">
        <w:rPr>
          <w:color w:val="000000"/>
          <w:sz w:val="17"/>
          <w:szCs w:val="17"/>
        </w:rPr>
        <w:t xml:space="preserve">For your booking convenience, please fill in the provided space below. Kindly use the separate  </w:t>
      </w:r>
    </w:p>
    <w:p w14:paraId="25748E92" w14:textId="632A1BF0" w:rsidR="000353EB" w:rsidRPr="003E2E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562"/>
        <w:rPr>
          <w:color w:val="000000"/>
          <w:sz w:val="17"/>
          <w:szCs w:val="17"/>
        </w:rPr>
      </w:pPr>
      <w:r w:rsidRPr="003E2EB1">
        <w:rPr>
          <w:color w:val="000000"/>
          <w:sz w:val="17"/>
          <w:szCs w:val="17"/>
        </w:rPr>
        <w:t xml:space="preserve">form or any attachment for any additional room booking request </w:t>
      </w:r>
    </w:p>
    <w:p w14:paraId="617EAC3D" w14:textId="77777777" w:rsidR="003E2EB1" w:rsidRPr="003E2EB1" w:rsidRDefault="003E2E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" w:line="240" w:lineRule="auto"/>
        <w:ind w:left="562"/>
        <w:rPr>
          <w:color w:val="000000"/>
          <w:sz w:val="17"/>
          <w:szCs w:val="17"/>
        </w:rPr>
      </w:pPr>
    </w:p>
    <w:tbl>
      <w:tblPr>
        <w:tblStyle w:val="a"/>
        <w:tblW w:w="8730" w:type="dxa"/>
        <w:tblInd w:w="17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137"/>
        <w:gridCol w:w="2258"/>
        <w:gridCol w:w="4335"/>
      </w:tblGrid>
      <w:tr w:rsidR="000353EB" w:rsidRPr="003E2EB1" w14:paraId="26982840" w14:textId="77777777" w:rsidTr="003E2EB1">
        <w:trPr>
          <w:trHeight w:val="441"/>
        </w:trPr>
        <w:tc>
          <w:tcPr>
            <w:tcW w:w="43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8E44BE" w14:textId="01A0DF02" w:rsidR="000353EB" w:rsidRPr="003E2E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6"/>
              <w:rPr>
                <w:color w:val="000000"/>
                <w:sz w:val="17"/>
                <w:szCs w:val="17"/>
              </w:rPr>
            </w:pPr>
            <w:r w:rsidRPr="003E2EB1">
              <w:rPr>
                <w:b/>
                <w:color w:val="000000"/>
                <w:sz w:val="17"/>
                <w:szCs w:val="17"/>
              </w:rPr>
              <w:t>Guest name</w:t>
            </w:r>
            <w:r w:rsidRPr="003E2EB1">
              <w:rPr>
                <w:color w:val="000000"/>
                <w:sz w:val="17"/>
                <w:szCs w:val="17"/>
              </w:rPr>
              <w:t xml:space="preserve">: 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FEE5D" w14:textId="1539C669" w:rsidR="000353EB" w:rsidRPr="00F73D17" w:rsidRDefault="00384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5"/>
              <w:rPr>
                <w:color w:val="000000"/>
                <w:sz w:val="17"/>
                <w:szCs w:val="17"/>
                <w:lang w:val="vi-VN"/>
              </w:rPr>
            </w:pPr>
            <w:r>
              <w:rPr>
                <w:color w:val="000000"/>
                <w:sz w:val="17"/>
                <w:szCs w:val="17"/>
                <w:lang w:val="vi-VN"/>
              </w:rPr>
              <w:t>EXhibitor</w:t>
            </w:r>
          </w:p>
        </w:tc>
      </w:tr>
      <w:tr w:rsidR="000353EB" w:rsidRPr="003E2EB1" w14:paraId="14332533" w14:textId="77777777" w:rsidTr="003E2EB1">
        <w:trPr>
          <w:trHeight w:val="413"/>
        </w:trPr>
        <w:tc>
          <w:tcPr>
            <w:tcW w:w="21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CD726" w14:textId="428DFFD1" w:rsidR="000353EB" w:rsidRPr="003E2E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6"/>
              <w:rPr>
                <w:color w:val="000000"/>
                <w:sz w:val="17"/>
                <w:szCs w:val="17"/>
              </w:rPr>
            </w:pPr>
            <w:r w:rsidRPr="003E2EB1">
              <w:rPr>
                <w:color w:val="000000"/>
                <w:sz w:val="17"/>
                <w:szCs w:val="17"/>
              </w:rPr>
              <w:t xml:space="preserve">Check in: </w:t>
            </w:r>
          </w:p>
        </w:tc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6939D" w14:textId="5C9BDE33" w:rsidR="000353EB" w:rsidRPr="003E2E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3"/>
              <w:rPr>
                <w:color w:val="000000"/>
                <w:sz w:val="17"/>
                <w:szCs w:val="17"/>
              </w:rPr>
            </w:pPr>
            <w:r w:rsidRPr="003E2EB1">
              <w:rPr>
                <w:color w:val="000000"/>
                <w:sz w:val="17"/>
                <w:szCs w:val="17"/>
              </w:rPr>
              <w:t xml:space="preserve">Check out: 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B9BA76" w14:textId="62A82C3B" w:rsidR="000353EB" w:rsidRPr="003E2E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3"/>
              <w:rPr>
                <w:color w:val="000000"/>
                <w:sz w:val="17"/>
                <w:szCs w:val="17"/>
              </w:rPr>
            </w:pPr>
            <w:r w:rsidRPr="003E2EB1">
              <w:rPr>
                <w:color w:val="000000"/>
                <w:sz w:val="17"/>
                <w:szCs w:val="17"/>
              </w:rPr>
              <w:t>Email:</w:t>
            </w:r>
          </w:p>
        </w:tc>
      </w:tr>
      <w:tr w:rsidR="000353EB" w:rsidRPr="003E2EB1" w14:paraId="633B6F69" w14:textId="77777777" w:rsidTr="003E2EB1">
        <w:trPr>
          <w:trHeight w:val="432"/>
        </w:trPr>
        <w:tc>
          <w:tcPr>
            <w:tcW w:w="43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26D166" w14:textId="77777777" w:rsidR="000353EB" w:rsidRPr="003E2E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1"/>
              <w:rPr>
                <w:color w:val="000000"/>
                <w:sz w:val="17"/>
                <w:szCs w:val="17"/>
              </w:rPr>
            </w:pPr>
            <w:r w:rsidRPr="003E2EB1">
              <w:rPr>
                <w:color w:val="000000"/>
                <w:sz w:val="17"/>
                <w:szCs w:val="17"/>
              </w:rPr>
              <w:t xml:space="preserve">Arrival time: 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BEE8D" w14:textId="5BA646BA" w:rsidR="000353EB" w:rsidRPr="003E2E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02"/>
              <w:rPr>
                <w:color w:val="000000"/>
                <w:sz w:val="17"/>
                <w:szCs w:val="17"/>
              </w:rPr>
            </w:pPr>
            <w:r w:rsidRPr="003E2EB1">
              <w:rPr>
                <w:color w:val="000000"/>
                <w:sz w:val="17"/>
                <w:szCs w:val="17"/>
              </w:rPr>
              <w:t>Departure time</w:t>
            </w:r>
            <w:r w:rsidR="003E2EB1">
              <w:rPr>
                <w:color w:val="000000"/>
                <w:sz w:val="17"/>
                <w:szCs w:val="17"/>
              </w:rPr>
              <w:t>:</w:t>
            </w:r>
          </w:p>
        </w:tc>
      </w:tr>
      <w:tr w:rsidR="000353EB" w:rsidRPr="003E2EB1" w14:paraId="5E4C0C86" w14:textId="77777777" w:rsidTr="003E2EB1">
        <w:trPr>
          <w:trHeight w:val="549"/>
        </w:trPr>
        <w:tc>
          <w:tcPr>
            <w:tcW w:w="439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E0754" w14:textId="77777777" w:rsidR="000353EB" w:rsidRPr="003E2E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6"/>
              <w:rPr>
                <w:color w:val="000000"/>
                <w:sz w:val="17"/>
                <w:szCs w:val="17"/>
              </w:rPr>
            </w:pPr>
            <w:r w:rsidRPr="003E2EB1">
              <w:rPr>
                <w:color w:val="000000"/>
                <w:sz w:val="17"/>
                <w:szCs w:val="17"/>
              </w:rPr>
              <w:t xml:space="preserve">Guaranteed credit card type &amp; number: 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DC08D7" w14:textId="77777777" w:rsidR="000353EB" w:rsidRPr="003E2E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96"/>
              <w:rPr>
                <w:color w:val="000000"/>
                <w:sz w:val="17"/>
                <w:szCs w:val="17"/>
              </w:rPr>
            </w:pPr>
            <w:r w:rsidRPr="003E2EB1">
              <w:rPr>
                <w:color w:val="000000"/>
                <w:sz w:val="17"/>
                <w:szCs w:val="17"/>
              </w:rPr>
              <w:t>Credit card expiry date:</w:t>
            </w:r>
          </w:p>
        </w:tc>
      </w:tr>
      <w:tr w:rsidR="000353EB" w:rsidRPr="003E2EB1" w14:paraId="00FC5EC9" w14:textId="77777777" w:rsidTr="003E2EB1">
        <w:trPr>
          <w:trHeight w:val="1425"/>
        </w:trPr>
        <w:tc>
          <w:tcPr>
            <w:tcW w:w="873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BEDD6B" w14:textId="167F29E3" w:rsidR="00384270" w:rsidRPr="0038427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" w:right="719" w:firstLine="10"/>
              <w:rPr>
                <w:b/>
                <w:color w:val="000000"/>
                <w:sz w:val="17"/>
                <w:szCs w:val="17"/>
                <w:lang w:val="vi-VN"/>
              </w:rPr>
            </w:pPr>
            <w:r w:rsidRPr="003E2EB1">
              <w:rPr>
                <w:b/>
                <w:color w:val="000000"/>
                <w:sz w:val="17"/>
                <w:szCs w:val="17"/>
                <w:u w:val="single"/>
              </w:rPr>
              <w:t>Room Type, feature &amp; benefits</w:t>
            </w:r>
            <w:r w:rsidRPr="003E2EB1">
              <w:rPr>
                <w:color w:val="000000"/>
                <w:sz w:val="17"/>
                <w:szCs w:val="17"/>
                <w:u w:val="single"/>
              </w:rPr>
              <w:t xml:space="preserve">: </w:t>
            </w:r>
            <w:r w:rsidRPr="003E2EB1">
              <w:rPr>
                <w:color w:val="000000"/>
                <w:sz w:val="17"/>
                <w:szCs w:val="17"/>
              </w:rPr>
              <w:t>please choose the suitable room type by ticking (</w:t>
            </w:r>
            <w:r w:rsidRPr="003E2EB1">
              <w:rPr>
                <w:rFonts w:ascii="Segoe UI Symbol" w:eastAsia="Noto Sans Symbols" w:hAnsi="Segoe UI Symbol" w:cs="Segoe UI Symbol"/>
                <w:color w:val="000000"/>
                <w:sz w:val="17"/>
                <w:szCs w:val="17"/>
              </w:rPr>
              <w:t>✓</w:t>
            </w:r>
            <w:r w:rsidRPr="003E2EB1">
              <w:rPr>
                <w:color w:val="000000"/>
                <w:sz w:val="17"/>
                <w:szCs w:val="17"/>
              </w:rPr>
              <w:t xml:space="preserve">) the application box </w:t>
            </w:r>
            <w:proofErr w:type="gramStart"/>
            <w:r w:rsidRPr="003E2EB1">
              <w:rPr>
                <w:color w:val="000000"/>
                <w:sz w:val="17"/>
                <w:szCs w:val="17"/>
              </w:rPr>
              <w:t>below:</w:t>
            </w:r>
            <w:r w:rsidRPr="008B2F2B">
              <w:rPr>
                <w:b/>
                <w:color w:val="000000"/>
                <w:sz w:val="17"/>
                <w:szCs w:val="17"/>
              </w:rPr>
              <w:t>:</w:t>
            </w:r>
            <w:proofErr w:type="gramEnd"/>
            <w:r w:rsidR="008B2F2B" w:rsidRPr="008B2F2B">
              <w:rPr>
                <w:b/>
                <w:color w:val="000000"/>
                <w:sz w:val="17"/>
                <w:szCs w:val="17"/>
              </w:rPr>
              <w:t>VND 2,</w:t>
            </w:r>
            <w:r w:rsidR="009F72C5">
              <w:rPr>
                <w:b/>
                <w:color w:val="000000"/>
                <w:sz w:val="17"/>
                <w:szCs w:val="17"/>
              </w:rPr>
              <w:t>6</w:t>
            </w:r>
            <w:r w:rsidR="006E658D">
              <w:rPr>
                <w:b/>
                <w:color w:val="000000"/>
                <w:sz w:val="17"/>
                <w:szCs w:val="17"/>
                <w:lang w:val="vi-VN"/>
              </w:rPr>
              <w:t>00</w:t>
            </w:r>
            <w:r w:rsidR="008B2F2B" w:rsidRPr="008B2F2B">
              <w:rPr>
                <w:b/>
                <w:color w:val="000000"/>
                <w:sz w:val="17"/>
                <w:szCs w:val="17"/>
              </w:rPr>
              <w:t>,000</w:t>
            </w:r>
            <w:r w:rsidR="009F72C5">
              <w:rPr>
                <w:b/>
                <w:color w:val="000000"/>
                <w:sz w:val="17"/>
                <w:szCs w:val="17"/>
              </w:rPr>
              <w:t xml:space="preserve"> </w:t>
            </w:r>
            <w:proofErr w:type="spellStart"/>
            <w:proofErr w:type="gramStart"/>
            <w:r w:rsidR="009F72C5">
              <w:rPr>
                <w:b/>
                <w:color w:val="000000"/>
                <w:sz w:val="17"/>
                <w:szCs w:val="17"/>
              </w:rPr>
              <w:t>nett</w:t>
            </w:r>
            <w:proofErr w:type="spellEnd"/>
            <w:proofErr w:type="gramEnd"/>
            <w:r w:rsidR="008B2F2B" w:rsidRPr="008B2F2B">
              <w:rPr>
                <w:b/>
                <w:color w:val="000000"/>
                <w:sz w:val="17"/>
                <w:szCs w:val="17"/>
              </w:rPr>
              <w:t>/r/n</w:t>
            </w:r>
            <w:r w:rsidRPr="008B2F2B">
              <w:rPr>
                <w:b/>
                <w:color w:val="000000"/>
                <w:sz w:val="17"/>
                <w:szCs w:val="17"/>
              </w:rPr>
              <w:t xml:space="preserve"> </w:t>
            </w:r>
            <w:r w:rsidR="008B2F2B" w:rsidRPr="008B2F2B">
              <w:rPr>
                <w:b/>
                <w:color w:val="000000"/>
                <w:sz w:val="17"/>
                <w:szCs w:val="17"/>
              </w:rPr>
              <w:t xml:space="preserve"> for </w:t>
            </w:r>
            <w:r w:rsidR="009F72C5">
              <w:rPr>
                <w:b/>
                <w:color w:val="000000"/>
                <w:sz w:val="17"/>
                <w:szCs w:val="17"/>
              </w:rPr>
              <w:t>Deluxe</w:t>
            </w:r>
            <w:r w:rsidR="00384270">
              <w:rPr>
                <w:b/>
                <w:color w:val="000000"/>
                <w:sz w:val="17"/>
                <w:szCs w:val="17"/>
                <w:lang w:val="vi-VN"/>
              </w:rPr>
              <w:t xml:space="preserve"> single</w:t>
            </w:r>
          </w:p>
          <w:p w14:paraId="3DCC048E" w14:textId="1D651FEA" w:rsidR="00384270" w:rsidRPr="009F72C5" w:rsidRDefault="003842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" w:right="719" w:firstLine="10"/>
              <w:rPr>
                <w:b/>
                <w:bCs/>
                <w:color w:val="000000"/>
                <w:sz w:val="17"/>
                <w:szCs w:val="17"/>
              </w:rPr>
            </w:pPr>
            <w:r>
              <w:rPr>
                <w:color w:val="000000"/>
                <w:sz w:val="17"/>
                <w:szCs w:val="17"/>
                <w:lang w:val="vi-VN"/>
              </w:rPr>
              <w:t xml:space="preserve">                  </w:t>
            </w:r>
            <w:r w:rsidRPr="00384270">
              <w:rPr>
                <w:b/>
                <w:bCs/>
                <w:color w:val="000000"/>
                <w:sz w:val="17"/>
                <w:szCs w:val="17"/>
                <w:lang w:val="vi-VN"/>
              </w:rPr>
              <w:t>VND 3,</w:t>
            </w:r>
            <w:r w:rsidR="009F72C5">
              <w:rPr>
                <w:b/>
                <w:bCs/>
                <w:color w:val="000000"/>
                <w:sz w:val="17"/>
                <w:szCs w:val="17"/>
              </w:rPr>
              <w:t>000</w:t>
            </w:r>
            <w:r w:rsidRPr="00384270">
              <w:rPr>
                <w:b/>
                <w:bCs/>
                <w:color w:val="000000"/>
                <w:sz w:val="17"/>
                <w:szCs w:val="17"/>
                <w:lang w:val="vi-VN"/>
              </w:rPr>
              <w:t>,000+</w:t>
            </w:r>
            <w:r w:rsidR="009F72C5">
              <w:rPr>
                <w:b/>
                <w:bCs/>
                <w:color w:val="000000"/>
                <w:sz w:val="17"/>
                <w:szCs w:val="17"/>
              </w:rPr>
              <w:t>net/r/n</w:t>
            </w:r>
            <w:r w:rsidRPr="00384270">
              <w:rPr>
                <w:b/>
                <w:bCs/>
                <w:color w:val="000000"/>
                <w:sz w:val="17"/>
                <w:szCs w:val="17"/>
                <w:lang w:val="vi-VN"/>
              </w:rPr>
              <w:t xml:space="preserve"> for Premier </w:t>
            </w:r>
            <w:r w:rsidR="009F72C5">
              <w:rPr>
                <w:b/>
                <w:bCs/>
                <w:color w:val="000000"/>
                <w:sz w:val="17"/>
                <w:szCs w:val="17"/>
              </w:rPr>
              <w:t>single</w:t>
            </w:r>
          </w:p>
          <w:p w14:paraId="26896A84" w14:textId="01413647" w:rsidR="000353EB" w:rsidRPr="003E2E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" w:right="719" w:firstLine="10"/>
              <w:rPr>
                <w:color w:val="000000"/>
                <w:sz w:val="17"/>
                <w:szCs w:val="17"/>
              </w:rPr>
            </w:pPr>
            <w:r w:rsidRPr="003E2EB1">
              <w:rPr>
                <w:color w:val="000000"/>
                <w:sz w:val="17"/>
                <w:szCs w:val="17"/>
              </w:rPr>
              <w:t xml:space="preserve">These above rates </w:t>
            </w:r>
            <w:proofErr w:type="gramStart"/>
            <w:r w:rsidRPr="003E2EB1">
              <w:rPr>
                <w:color w:val="000000"/>
                <w:sz w:val="17"/>
                <w:szCs w:val="17"/>
              </w:rPr>
              <w:t>including</w:t>
            </w:r>
            <w:proofErr w:type="gramEnd"/>
            <w:r w:rsidRPr="003E2EB1">
              <w:rPr>
                <w:color w:val="000000"/>
                <w:sz w:val="17"/>
                <w:szCs w:val="17"/>
              </w:rPr>
              <w:t xml:space="preserve">: </w:t>
            </w:r>
          </w:p>
          <w:p w14:paraId="1E5AF09A" w14:textId="77777777" w:rsidR="00B91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3" w:lineRule="auto"/>
              <w:ind w:left="246" w:right="195"/>
              <w:rPr>
                <w:color w:val="000000"/>
                <w:sz w:val="17"/>
                <w:szCs w:val="17"/>
              </w:rPr>
            </w:pPr>
            <w:r w:rsidRPr="003E2EB1">
              <w:rPr>
                <w:rFonts w:eastAsia="Noto Sans Symbols"/>
                <w:color w:val="000000"/>
                <w:sz w:val="17"/>
                <w:szCs w:val="17"/>
              </w:rPr>
              <w:t xml:space="preserve">∙ </w:t>
            </w:r>
            <w:r w:rsidRPr="003E2EB1">
              <w:rPr>
                <w:color w:val="000000"/>
                <w:sz w:val="17"/>
                <w:szCs w:val="17"/>
              </w:rPr>
              <w:t>Daily buffet breakfast for one person. The 2</w:t>
            </w:r>
            <w:r w:rsidRPr="003E2EB1">
              <w:rPr>
                <w:color w:val="000000"/>
                <w:sz w:val="18"/>
                <w:szCs w:val="18"/>
                <w:vertAlign w:val="superscript"/>
              </w:rPr>
              <w:t xml:space="preserve">nd </w:t>
            </w:r>
            <w:r w:rsidRPr="003E2EB1">
              <w:rPr>
                <w:color w:val="000000"/>
                <w:sz w:val="17"/>
                <w:szCs w:val="17"/>
              </w:rPr>
              <w:t xml:space="preserve">person will be applied surcharge at VND350,000 per room per night  </w:t>
            </w:r>
          </w:p>
          <w:p w14:paraId="4FBB3637" w14:textId="77777777" w:rsidR="00B910A0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3" w:lineRule="auto"/>
              <w:ind w:left="246" w:right="195"/>
              <w:rPr>
                <w:color w:val="000000"/>
                <w:sz w:val="17"/>
                <w:szCs w:val="17"/>
              </w:rPr>
            </w:pPr>
            <w:r w:rsidRPr="003E2EB1">
              <w:rPr>
                <w:rFonts w:eastAsia="Noto Sans Symbols"/>
                <w:color w:val="000000"/>
                <w:sz w:val="17"/>
                <w:szCs w:val="17"/>
              </w:rPr>
              <w:t xml:space="preserve">∙ </w:t>
            </w:r>
            <w:r w:rsidRPr="003E2EB1">
              <w:rPr>
                <w:color w:val="000000"/>
                <w:sz w:val="17"/>
                <w:szCs w:val="17"/>
              </w:rPr>
              <w:t>Wire or wireless internet access in guest room (Wi-Fi is available at public areas with complimentary offers)</w:t>
            </w:r>
          </w:p>
          <w:p w14:paraId="00C80AC5" w14:textId="5C1BBFDC" w:rsidR="000353EB" w:rsidRPr="003E2E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3" w:lineRule="auto"/>
              <w:ind w:left="246" w:right="195"/>
              <w:rPr>
                <w:color w:val="000000"/>
                <w:sz w:val="17"/>
                <w:szCs w:val="17"/>
              </w:rPr>
            </w:pPr>
            <w:r w:rsidRPr="003E2EB1">
              <w:rPr>
                <w:rFonts w:eastAsia="Noto Sans Symbols"/>
                <w:color w:val="000000"/>
                <w:sz w:val="17"/>
                <w:szCs w:val="17"/>
              </w:rPr>
              <w:t xml:space="preserve">∙ </w:t>
            </w:r>
            <w:r w:rsidRPr="003E2EB1">
              <w:rPr>
                <w:color w:val="000000"/>
                <w:sz w:val="17"/>
                <w:szCs w:val="17"/>
              </w:rPr>
              <w:t xml:space="preserve">Two bottles of mineral water per day </w:t>
            </w:r>
          </w:p>
          <w:p w14:paraId="1551DF9E" w14:textId="77777777" w:rsidR="000353EB" w:rsidRPr="003E2EB1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0" w:lineRule="auto"/>
              <w:ind w:left="246"/>
              <w:rPr>
                <w:color w:val="000000"/>
                <w:sz w:val="17"/>
                <w:szCs w:val="17"/>
              </w:rPr>
            </w:pPr>
            <w:r w:rsidRPr="003E2EB1">
              <w:rPr>
                <w:rFonts w:eastAsia="Noto Sans Symbols"/>
                <w:color w:val="000000"/>
                <w:sz w:val="17"/>
                <w:szCs w:val="17"/>
              </w:rPr>
              <w:t xml:space="preserve">∙ </w:t>
            </w:r>
            <w:r w:rsidRPr="003E2EB1">
              <w:rPr>
                <w:color w:val="000000"/>
                <w:sz w:val="17"/>
                <w:szCs w:val="17"/>
              </w:rPr>
              <w:t>Coffee and tea making facilities</w:t>
            </w:r>
          </w:p>
        </w:tc>
      </w:tr>
    </w:tbl>
    <w:p w14:paraId="0CE07356" w14:textId="77777777" w:rsidR="000353EB" w:rsidRPr="003E2EB1" w:rsidRDefault="000353EB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9B56AE8" w14:textId="77777777" w:rsidR="000353EB" w:rsidRPr="003E2E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59"/>
        <w:rPr>
          <w:b/>
          <w:color w:val="000000"/>
          <w:sz w:val="17"/>
          <w:szCs w:val="17"/>
        </w:rPr>
      </w:pPr>
      <w:r w:rsidRPr="003E2EB1">
        <w:rPr>
          <w:b/>
          <w:color w:val="000000"/>
          <w:sz w:val="17"/>
          <w:szCs w:val="17"/>
          <w:u w:val="single"/>
        </w:rPr>
        <w:t>Special benefits:</w:t>
      </w:r>
      <w:r w:rsidRPr="003E2EB1">
        <w:rPr>
          <w:b/>
          <w:color w:val="000000"/>
          <w:sz w:val="17"/>
          <w:szCs w:val="17"/>
        </w:rPr>
        <w:t xml:space="preserve"> </w:t>
      </w:r>
    </w:p>
    <w:p w14:paraId="5FD316C1" w14:textId="77777777" w:rsidR="000353EB" w:rsidRPr="003E2E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5" w:line="240" w:lineRule="auto"/>
        <w:ind w:left="710"/>
        <w:rPr>
          <w:color w:val="000000"/>
          <w:sz w:val="17"/>
          <w:szCs w:val="17"/>
        </w:rPr>
      </w:pPr>
      <w:r w:rsidRPr="003E2EB1">
        <w:rPr>
          <w:rFonts w:eastAsia="Noto Sans Symbols"/>
          <w:color w:val="000000"/>
          <w:sz w:val="17"/>
          <w:szCs w:val="17"/>
        </w:rPr>
        <w:t xml:space="preserve">∙ </w:t>
      </w:r>
      <w:r w:rsidRPr="003E2EB1">
        <w:rPr>
          <w:color w:val="000000"/>
          <w:sz w:val="17"/>
          <w:szCs w:val="17"/>
        </w:rPr>
        <w:t xml:space="preserve">Rates include daily buffet breakfast, wire or wireless internet access  </w:t>
      </w:r>
    </w:p>
    <w:p w14:paraId="77AEEADB" w14:textId="77777777" w:rsidR="000353EB" w:rsidRPr="003E2E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5" w:line="240" w:lineRule="auto"/>
        <w:ind w:left="556"/>
        <w:rPr>
          <w:b/>
          <w:color w:val="000000"/>
          <w:sz w:val="17"/>
          <w:szCs w:val="17"/>
        </w:rPr>
      </w:pPr>
      <w:r w:rsidRPr="003E2EB1">
        <w:rPr>
          <w:b/>
          <w:color w:val="000000"/>
          <w:sz w:val="17"/>
          <w:szCs w:val="17"/>
          <w:u w:val="single"/>
        </w:rPr>
        <w:t>Airport pick up and transfers services:</w:t>
      </w:r>
      <w:r w:rsidRPr="003E2EB1">
        <w:rPr>
          <w:b/>
          <w:color w:val="000000"/>
          <w:sz w:val="17"/>
          <w:szCs w:val="17"/>
        </w:rPr>
        <w:t xml:space="preserve"> </w:t>
      </w:r>
    </w:p>
    <w:p w14:paraId="0C74D7E3" w14:textId="48E2AD16" w:rsidR="000353EB" w:rsidRPr="003E2E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" w:line="240" w:lineRule="auto"/>
        <w:ind w:left="710"/>
        <w:rPr>
          <w:color w:val="000000"/>
          <w:sz w:val="17"/>
          <w:szCs w:val="17"/>
        </w:rPr>
      </w:pPr>
      <w:r w:rsidRPr="003E2EB1">
        <w:rPr>
          <w:rFonts w:eastAsia="Noto Sans Symbols"/>
          <w:color w:val="000000"/>
          <w:sz w:val="17"/>
          <w:szCs w:val="17"/>
        </w:rPr>
        <w:t xml:space="preserve">∙ </w:t>
      </w:r>
      <w:r w:rsidRPr="003E2EB1">
        <w:rPr>
          <w:color w:val="000000"/>
          <w:sz w:val="17"/>
          <w:szCs w:val="17"/>
        </w:rPr>
        <w:t>Mercedes-Benz E200K (4 seats): VND1,</w:t>
      </w:r>
      <w:r w:rsidR="00F73D17">
        <w:rPr>
          <w:color w:val="000000"/>
          <w:sz w:val="17"/>
          <w:szCs w:val="17"/>
          <w:lang w:val="vi-VN"/>
        </w:rPr>
        <w:t>800,000 nett</w:t>
      </w:r>
      <w:r w:rsidRPr="003E2EB1">
        <w:rPr>
          <w:color w:val="000000"/>
          <w:sz w:val="17"/>
          <w:szCs w:val="17"/>
        </w:rPr>
        <w:t xml:space="preserve"> per car, per way, maximum of three people  </w:t>
      </w:r>
    </w:p>
    <w:p w14:paraId="798ACA8C" w14:textId="77777777" w:rsidR="000353EB" w:rsidRPr="003E2E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855"/>
        <w:rPr>
          <w:color w:val="000000"/>
          <w:sz w:val="17"/>
          <w:szCs w:val="17"/>
        </w:rPr>
      </w:pPr>
      <w:r w:rsidRPr="003E2EB1">
        <w:rPr>
          <w:color w:val="000000"/>
          <w:sz w:val="17"/>
          <w:szCs w:val="17"/>
        </w:rPr>
        <w:t xml:space="preserve">per car </w:t>
      </w:r>
    </w:p>
    <w:p w14:paraId="4B4118E1" w14:textId="6291834F" w:rsidR="003E2EB1" w:rsidRDefault="00000000" w:rsidP="0038427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710"/>
        <w:rPr>
          <w:color w:val="000000"/>
          <w:sz w:val="17"/>
          <w:szCs w:val="17"/>
        </w:rPr>
      </w:pPr>
      <w:r w:rsidRPr="003E2EB1">
        <w:rPr>
          <w:rFonts w:eastAsia="Noto Sans Symbols"/>
          <w:color w:val="000000"/>
          <w:sz w:val="17"/>
          <w:szCs w:val="17"/>
        </w:rPr>
        <w:t>∙</w:t>
      </w:r>
      <w:r w:rsidRPr="003E2EB1">
        <w:rPr>
          <w:b/>
          <w:color w:val="000000"/>
          <w:sz w:val="17"/>
          <w:szCs w:val="17"/>
        </w:rPr>
        <w:t xml:space="preserve">Airport pick up request: </w:t>
      </w:r>
      <w:r w:rsidRPr="0050224E">
        <w:rPr>
          <w:b/>
          <w:color w:val="000000"/>
          <w:sz w:val="17"/>
          <w:szCs w:val="17"/>
        </w:rPr>
        <w:t>Y</w:t>
      </w:r>
      <w:r w:rsidR="003E2EB1" w:rsidRPr="0050224E">
        <w:rPr>
          <w:b/>
          <w:color w:val="000000"/>
          <w:sz w:val="17"/>
          <w:szCs w:val="17"/>
        </w:rPr>
        <w:t>ES/</w:t>
      </w:r>
      <w:proofErr w:type="gramStart"/>
      <w:r w:rsidR="003E2EB1" w:rsidRPr="0050224E">
        <w:rPr>
          <w:b/>
          <w:color w:val="000000"/>
          <w:sz w:val="17"/>
          <w:szCs w:val="17"/>
        </w:rPr>
        <w:t>NO</w:t>
      </w:r>
      <w:r w:rsidRPr="0050224E">
        <w:rPr>
          <w:color w:val="000000"/>
          <w:sz w:val="17"/>
          <w:szCs w:val="17"/>
        </w:rPr>
        <w:t xml:space="preserve">  </w:t>
      </w:r>
      <w:r w:rsidRPr="0050224E">
        <w:rPr>
          <w:b/>
          <w:color w:val="000000"/>
          <w:sz w:val="17"/>
          <w:szCs w:val="17"/>
        </w:rPr>
        <w:t>Transfer</w:t>
      </w:r>
      <w:proofErr w:type="gramEnd"/>
      <w:r w:rsidRPr="0050224E">
        <w:rPr>
          <w:b/>
          <w:color w:val="000000"/>
          <w:sz w:val="17"/>
          <w:szCs w:val="17"/>
        </w:rPr>
        <w:t xml:space="preserve"> to the airport: Y</w:t>
      </w:r>
      <w:r w:rsidR="003E2EB1" w:rsidRPr="0050224E">
        <w:rPr>
          <w:b/>
          <w:color w:val="000000"/>
          <w:sz w:val="17"/>
          <w:szCs w:val="17"/>
        </w:rPr>
        <w:t>ES/NO</w:t>
      </w:r>
      <w:r w:rsidRPr="003E2EB1">
        <w:rPr>
          <w:color w:val="000000"/>
          <w:sz w:val="17"/>
          <w:szCs w:val="17"/>
        </w:rPr>
        <w:t xml:space="preserve">  </w:t>
      </w:r>
    </w:p>
    <w:p w14:paraId="1990C57F" w14:textId="2E0D31ED" w:rsidR="000353EB" w:rsidRPr="003E2E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2" w:line="261" w:lineRule="auto"/>
        <w:ind w:left="567" w:right="1331" w:hanging="11"/>
        <w:rPr>
          <w:color w:val="000000"/>
          <w:sz w:val="16"/>
          <w:szCs w:val="16"/>
        </w:rPr>
      </w:pPr>
      <w:r w:rsidRPr="003E2EB1">
        <w:rPr>
          <w:color w:val="000000"/>
          <w:sz w:val="17"/>
          <w:szCs w:val="17"/>
        </w:rPr>
        <w:t xml:space="preserve">Flight details (if request): _________/ETA: Flight details (if request): </w:t>
      </w:r>
      <w:r w:rsidR="003E2EB1" w:rsidRPr="003E2EB1">
        <w:rPr>
          <w:color w:val="000000"/>
          <w:sz w:val="17"/>
          <w:szCs w:val="17"/>
        </w:rPr>
        <w:t xml:space="preserve"> </w:t>
      </w:r>
      <w:r w:rsidRPr="003E2EB1">
        <w:rPr>
          <w:color w:val="000000"/>
          <w:sz w:val="17"/>
          <w:szCs w:val="17"/>
        </w:rPr>
        <w:t>______/ETD</w:t>
      </w:r>
      <w:r w:rsidRPr="003E2EB1">
        <w:rPr>
          <w:color w:val="000000"/>
          <w:sz w:val="16"/>
          <w:szCs w:val="16"/>
        </w:rPr>
        <w:t xml:space="preserve">: </w:t>
      </w:r>
    </w:p>
    <w:p w14:paraId="61F54B56" w14:textId="77777777" w:rsidR="000353EB" w:rsidRPr="003E2E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40" w:line="240" w:lineRule="auto"/>
        <w:ind w:left="555"/>
        <w:rPr>
          <w:b/>
          <w:color w:val="000000"/>
          <w:sz w:val="17"/>
          <w:szCs w:val="17"/>
        </w:rPr>
      </w:pPr>
      <w:r w:rsidRPr="003E2EB1">
        <w:rPr>
          <w:b/>
          <w:color w:val="000000"/>
          <w:sz w:val="17"/>
          <w:szCs w:val="17"/>
          <w:u w:val="single"/>
        </w:rPr>
        <w:t>Terms and conditions</w:t>
      </w:r>
      <w:r w:rsidRPr="003E2EB1">
        <w:rPr>
          <w:b/>
          <w:color w:val="000000"/>
          <w:sz w:val="17"/>
          <w:szCs w:val="17"/>
        </w:rPr>
        <w:t xml:space="preserve"> </w:t>
      </w:r>
    </w:p>
    <w:p w14:paraId="1A5816E8" w14:textId="77777777" w:rsidR="000353EB" w:rsidRPr="003E2E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" w:line="240" w:lineRule="auto"/>
        <w:ind w:left="710"/>
        <w:rPr>
          <w:color w:val="000000"/>
          <w:sz w:val="17"/>
          <w:szCs w:val="17"/>
        </w:rPr>
      </w:pPr>
      <w:r w:rsidRPr="003E2EB1">
        <w:rPr>
          <w:rFonts w:eastAsia="Noto Sans Symbols"/>
          <w:color w:val="000000"/>
          <w:sz w:val="17"/>
          <w:szCs w:val="17"/>
        </w:rPr>
        <w:t xml:space="preserve">∙ </w:t>
      </w:r>
      <w:r w:rsidRPr="003E2EB1">
        <w:rPr>
          <w:color w:val="000000"/>
          <w:sz w:val="17"/>
          <w:szCs w:val="17"/>
        </w:rPr>
        <w:t xml:space="preserve">Rates are non-commissionable and quoted in Vietnamese Dong  </w:t>
      </w:r>
    </w:p>
    <w:p w14:paraId="40739501" w14:textId="77777777" w:rsidR="000353EB" w:rsidRPr="003E2E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710"/>
        <w:rPr>
          <w:color w:val="000000"/>
          <w:sz w:val="17"/>
          <w:szCs w:val="17"/>
        </w:rPr>
      </w:pPr>
      <w:r w:rsidRPr="003E2EB1">
        <w:rPr>
          <w:rFonts w:eastAsia="Noto Sans Symbols"/>
          <w:color w:val="000000"/>
          <w:sz w:val="17"/>
          <w:szCs w:val="17"/>
        </w:rPr>
        <w:t xml:space="preserve">∙ </w:t>
      </w:r>
      <w:r w:rsidRPr="003E2EB1">
        <w:rPr>
          <w:color w:val="000000"/>
          <w:sz w:val="17"/>
          <w:szCs w:val="17"/>
        </w:rPr>
        <w:t xml:space="preserve">Rates are subject to 6% service charge and 8% VAT </w:t>
      </w:r>
    </w:p>
    <w:p w14:paraId="2D280F39" w14:textId="77777777" w:rsidR="000353EB" w:rsidRPr="003E2E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710"/>
        <w:rPr>
          <w:color w:val="000000"/>
          <w:sz w:val="17"/>
          <w:szCs w:val="17"/>
        </w:rPr>
      </w:pPr>
      <w:r w:rsidRPr="003E2EB1">
        <w:rPr>
          <w:rFonts w:eastAsia="Noto Sans Symbols"/>
          <w:color w:val="000000"/>
          <w:sz w:val="17"/>
          <w:szCs w:val="17"/>
        </w:rPr>
        <w:t xml:space="preserve">∙ </w:t>
      </w:r>
      <w:r w:rsidRPr="003E2EB1">
        <w:rPr>
          <w:color w:val="000000"/>
          <w:sz w:val="17"/>
          <w:szCs w:val="17"/>
        </w:rPr>
        <w:t xml:space="preserve">This promotion cannot be combined with any other promotional offer </w:t>
      </w:r>
    </w:p>
    <w:p w14:paraId="74DCB899" w14:textId="77777777" w:rsidR="000353EB" w:rsidRPr="003E2E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710"/>
        <w:rPr>
          <w:color w:val="000000"/>
          <w:sz w:val="17"/>
          <w:szCs w:val="17"/>
        </w:rPr>
      </w:pPr>
      <w:r w:rsidRPr="003E2EB1">
        <w:rPr>
          <w:rFonts w:eastAsia="Noto Sans Symbols"/>
          <w:color w:val="000000"/>
          <w:sz w:val="17"/>
          <w:szCs w:val="17"/>
        </w:rPr>
        <w:t xml:space="preserve">∙ </w:t>
      </w:r>
      <w:r w:rsidRPr="003E2EB1">
        <w:rPr>
          <w:color w:val="000000"/>
          <w:sz w:val="17"/>
          <w:szCs w:val="17"/>
        </w:rPr>
        <w:t xml:space="preserve">Confirmation is subject to availability and must be made in advance </w:t>
      </w:r>
    </w:p>
    <w:p w14:paraId="52A2BCF1" w14:textId="77777777" w:rsidR="000353EB" w:rsidRPr="003E2E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710"/>
        <w:rPr>
          <w:color w:val="000000"/>
          <w:sz w:val="17"/>
          <w:szCs w:val="17"/>
        </w:rPr>
      </w:pPr>
      <w:r w:rsidRPr="003E2EB1">
        <w:rPr>
          <w:rFonts w:eastAsia="Noto Sans Symbols"/>
          <w:color w:val="000000"/>
          <w:sz w:val="17"/>
          <w:szCs w:val="17"/>
        </w:rPr>
        <w:t xml:space="preserve">∙ </w:t>
      </w:r>
      <w:r w:rsidRPr="003E2EB1">
        <w:rPr>
          <w:color w:val="000000"/>
          <w:sz w:val="17"/>
          <w:szCs w:val="17"/>
        </w:rPr>
        <w:t xml:space="preserve">New World Saigon Hotel reserves the right of final interpretation of all terms and conditions </w:t>
      </w:r>
    </w:p>
    <w:p w14:paraId="48375107" w14:textId="77777777" w:rsidR="000353EB" w:rsidRPr="003E2E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 w:line="240" w:lineRule="auto"/>
        <w:ind w:left="573"/>
        <w:rPr>
          <w:color w:val="000000"/>
          <w:sz w:val="18"/>
          <w:szCs w:val="18"/>
        </w:rPr>
      </w:pPr>
      <w:r w:rsidRPr="003E2EB1">
        <w:rPr>
          <w:color w:val="000000"/>
          <w:sz w:val="18"/>
          <w:szCs w:val="18"/>
        </w:rPr>
        <w:t xml:space="preserve">Kindly forward completed form to: </w:t>
      </w:r>
    </w:p>
    <w:p w14:paraId="0D2C4D77" w14:textId="77777777" w:rsidR="000353EB" w:rsidRPr="003E2EB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75"/>
        <w:rPr>
          <w:color w:val="1D2890"/>
          <w:sz w:val="18"/>
          <w:szCs w:val="18"/>
        </w:rPr>
      </w:pPr>
      <w:r w:rsidRPr="003E2EB1">
        <w:rPr>
          <w:color w:val="000000"/>
          <w:sz w:val="18"/>
          <w:szCs w:val="18"/>
        </w:rPr>
        <w:t xml:space="preserve">Email: </w:t>
      </w:r>
      <w:r w:rsidRPr="003E2EB1">
        <w:rPr>
          <w:color w:val="1D2890"/>
          <w:sz w:val="18"/>
          <w:szCs w:val="18"/>
          <w:u w:val="single"/>
        </w:rPr>
        <w:t>reservations.saigon@newworldhotels.com</w:t>
      </w:r>
      <w:r w:rsidRPr="003E2EB1">
        <w:rPr>
          <w:color w:val="1D2890"/>
          <w:sz w:val="18"/>
          <w:szCs w:val="18"/>
        </w:rPr>
        <w:t xml:space="preserve"> </w:t>
      </w:r>
    </w:p>
    <w:p w14:paraId="0668ACA6" w14:textId="28042E56" w:rsidR="000353EB" w:rsidRPr="003E2EB1" w:rsidRDefault="00000000" w:rsidP="003711A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7"/>
        <w:rPr>
          <w:color w:val="1D2890"/>
          <w:sz w:val="18"/>
          <w:szCs w:val="18"/>
          <w:u w:val="single"/>
        </w:rPr>
      </w:pPr>
      <w:r w:rsidRPr="003E2EB1">
        <w:rPr>
          <w:color w:val="000000"/>
          <w:sz w:val="18"/>
          <w:szCs w:val="18"/>
        </w:rPr>
        <w:t xml:space="preserve">Copy to: </w:t>
      </w:r>
      <w:hyperlink r:id="rId6" w:history="1">
        <w:r w:rsidR="0050224E" w:rsidRPr="00493FC4">
          <w:rPr>
            <w:rStyle w:val="Hyperlink"/>
            <w:sz w:val="18"/>
            <w:szCs w:val="18"/>
          </w:rPr>
          <w:t>long.le@newworldhotels.com</w:t>
        </w:r>
      </w:hyperlink>
      <w:r w:rsidR="0050224E">
        <w:rPr>
          <w:color w:val="000000"/>
          <w:sz w:val="18"/>
          <w:szCs w:val="18"/>
        </w:rPr>
        <w:tab/>
      </w:r>
    </w:p>
    <w:sectPr w:rsidR="000353EB" w:rsidRPr="003E2EB1">
      <w:headerReference w:type="default" r:id="rId7"/>
      <w:footerReference w:type="default" r:id="rId8"/>
      <w:pgSz w:w="11900" w:h="16840"/>
      <w:pgMar w:top="1253" w:right="491" w:bottom="959" w:left="180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0E22B7" w14:textId="77777777" w:rsidR="001A7E6F" w:rsidRDefault="001A7E6F" w:rsidP="003E2EB1">
      <w:pPr>
        <w:spacing w:line="240" w:lineRule="auto"/>
      </w:pPr>
      <w:r>
        <w:separator/>
      </w:r>
    </w:p>
  </w:endnote>
  <w:endnote w:type="continuationSeparator" w:id="0">
    <w:p w14:paraId="08883007" w14:textId="77777777" w:rsidR="001A7E6F" w:rsidRDefault="001A7E6F" w:rsidP="003E2E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ADDA4F" w14:textId="072684B4" w:rsidR="003E2EB1" w:rsidRDefault="003E2EB1">
    <w:pPr>
      <w:pStyle w:val="Foot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0A13F47" wp14:editId="77737AAB">
          <wp:simplePos x="0" y="0"/>
          <wp:positionH relativeFrom="margin">
            <wp:posOffset>959485</wp:posOffset>
          </wp:positionH>
          <wp:positionV relativeFrom="paragraph">
            <wp:posOffset>153035</wp:posOffset>
          </wp:positionV>
          <wp:extent cx="3858006" cy="361950"/>
          <wp:effectExtent l="0" t="0" r="9525" b="0"/>
          <wp:wrapNone/>
          <wp:docPr id="27" name="Picture 2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800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D1B705" w14:textId="6814F5CC" w:rsidR="003E2EB1" w:rsidRDefault="003E2E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D1E301" w14:textId="77777777" w:rsidR="001A7E6F" w:rsidRDefault="001A7E6F" w:rsidP="003E2EB1">
      <w:pPr>
        <w:spacing w:line="240" w:lineRule="auto"/>
      </w:pPr>
      <w:r>
        <w:separator/>
      </w:r>
    </w:p>
  </w:footnote>
  <w:footnote w:type="continuationSeparator" w:id="0">
    <w:p w14:paraId="6E77DFD6" w14:textId="77777777" w:rsidR="001A7E6F" w:rsidRDefault="001A7E6F" w:rsidP="003E2E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B4EAD5" w14:textId="68014869" w:rsidR="003E2EB1" w:rsidRDefault="003E2EB1">
    <w:pPr>
      <w:pStyle w:val="Header"/>
    </w:pPr>
  </w:p>
  <w:p w14:paraId="6CCDD6CA" w14:textId="1443D6DD" w:rsidR="003E2EB1" w:rsidRDefault="003E2EB1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20C5A33" wp14:editId="5DA356C9">
          <wp:simplePos x="0" y="0"/>
          <wp:positionH relativeFrom="margin">
            <wp:posOffset>1952625</wp:posOffset>
          </wp:positionH>
          <wp:positionV relativeFrom="paragraph">
            <wp:posOffset>86995</wp:posOffset>
          </wp:positionV>
          <wp:extent cx="1619250" cy="508635"/>
          <wp:effectExtent l="0" t="0" r="0" b="5715"/>
          <wp:wrapSquare wrapText="bothSides"/>
          <wp:docPr id="26" name="Picture 3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3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674" b="34174"/>
                  <a:stretch>
                    <a:fillRect/>
                  </a:stretch>
                </pic:blipFill>
                <pic:spPr bwMode="auto">
                  <a:xfrm>
                    <a:off x="0" y="0"/>
                    <a:ext cx="161925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3EB"/>
    <w:rsid w:val="000353EB"/>
    <w:rsid w:val="00070933"/>
    <w:rsid w:val="00142D22"/>
    <w:rsid w:val="001A7E6F"/>
    <w:rsid w:val="003711A3"/>
    <w:rsid w:val="00384270"/>
    <w:rsid w:val="003E2EB1"/>
    <w:rsid w:val="0043052B"/>
    <w:rsid w:val="00437748"/>
    <w:rsid w:val="004A2A9F"/>
    <w:rsid w:val="0050224E"/>
    <w:rsid w:val="00625247"/>
    <w:rsid w:val="006E658D"/>
    <w:rsid w:val="008B2F2B"/>
    <w:rsid w:val="009F72C5"/>
    <w:rsid w:val="00A40D56"/>
    <w:rsid w:val="00B42BC9"/>
    <w:rsid w:val="00B910A0"/>
    <w:rsid w:val="00D8335A"/>
    <w:rsid w:val="00F73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F8598"/>
  <w15:docId w15:val="{CE4AAF15-4DA8-4D42-9C1B-BF95356EC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E2E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EB1"/>
  </w:style>
  <w:style w:type="paragraph" w:styleId="Footer">
    <w:name w:val="footer"/>
    <w:basedOn w:val="Normal"/>
    <w:link w:val="FooterChar"/>
    <w:uiPriority w:val="99"/>
    <w:unhideWhenUsed/>
    <w:rsid w:val="003E2E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EB1"/>
  </w:style>
  <w:style w:type="character" w:styleId="Hyperlink">
    <w:name w:val="Hyperlink"/>
    <w:basedOn w:val="DefaultParagraphFont"/>
    <w:uiPriority w:val="99"/>
    <w:unhideWhenUsed/>
    <w:rsid w:val="0050224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22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ong.le@newworldhotels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Tran Nguyen Ngoc Que</dc:creator>
  <cp:lastModifiedBy>Long Le Hoang</cp:lastModifiedBy>
  <cp:revision>2</cp:revision>
  <dcterms:created xsi:type="dcterms:W3CDTF">2024-10-01T10:45:00Z</dcterms:created>
  <dcterms:modified xsi:type="dcterms:W3CDTF">2024-10-01T10:45:00Z</dcterms:modified>
</cp:coreProperties>
</file>